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>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DD69F8">
        <w:rPr>
          <w:rFonts w:ascii="Arial" w:hAnsi="Arial" w:cs="Arial"/>
          <w:b/>
          <w:bCs/>
          <w:sz w:val="20"/>
          <w:szCs w:val="20"/>
        </w:rPr>
        <w:t>78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DD69F8">
        <w:rPr>
          <w:rFonts w:ascii="Arial" w:hAnsi="Arial" w:cs="Arial"/>
          <w:b/>
          <w:bCs/>
          <w:sz w:val="20"/>
          <w:szCs w:val="20"/>
        </w:rPr>
        <w:t>12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DD69F8">
        <w:rPr>
          <w:rFonts w:ascii="Arial" w:hAnsi="Arial" w:cs="Arial"/>
          <w:b/>
          <w:bCs/>
          <w:sz w:val="20"/>
          <w:szCs w:val="20"/>
        </w:rPr>
        <w:t>апреля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DD69F8">
        <w:rPr>
          <w:rFonts w:ascii="Arial" w:hAnsi="Arial" w:cs="Arial"/>
          <w:sz w:val="20"/>
          <w:szCs w:val="20"/>
        </w:rPr>
        <w:t>АО</w:t>
      </w:r>
      <w:r w:rsidR="003E057E" w:rsidRPr="006F2594">
        <w:rPr>
          <w:rFonts w:ascii="Arial" w:hAnsi="Arial" w:cs="Arial"/>
          <w:sz w:val="20"/>
          <w:szCs w:val="20"/>
        </w:rPr>
        <w:t xml:space="preserve">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 xml:space="preserve">м сайте </w:t>
      </w:r>
      <w:r w:rsidR="00DD69F8">
        <w:rPr>
          <w:rFonts w:ascii="Arial" w:hAnsi="Arial" w:cs="Arial"/>
          <w:sz w:val="20"/>
          <w:szCs w:val="20"/>
        </w:rPr>
        <w:t>АО</w:t>
      </w:r>
      <w:r w:rsidR="00DB2C08" w:rsidRPr="006F2594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CC24A3">
        <w:rPr>
          <w:rFonts w:ascii="Arial" w:hAnsi="Arial" w:cs="Arial"/>
          <w:b/>
          <w:sz w:val="20"/>
          <w:szCs w:val="20"/>
        </w:rPr>
        <w:t>запасных частей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CC24A3">
        <w:rPr>
          <w:rFonts w:ascii="Arial" w:hAnsi="Arial" w:cs="Arial"/>
          <w:b/>
          <w:sz w:val="20"/>
          <w:szCs w:val="20"/>
        </w:rPr>
        <w:t>запасные части</w:t>
      </w:r>
      <w:r w:rsidR="00157190">
        <w:rPr>
          <w:rFonts w:ascii="Arial" w:hAnsi="Arial" w:cs="Arial"/>
          <w:b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 xml:space="preserve">для нужд </w:t>
      </w:r>
      <w:r w:rsidR="00DD69F8">
        <w:rPr>
          <w:rFonts w:ascii="Arial" w:hAnsi="Arial" w:cs="Arial"/>
          <w:sz w:val="20"/>
          <w:szCs w:val="20"/>
        </w:rPr>
        <w:t>АО</w:t>
      </w:r>
      <w:r w:rsidR="007651A9" w:rsidRPr="006F2594">
        <w:rPr>
          <w:rFonts w:ascii="Arial" w:hAnsi="Arial" w:cs="Arial"/>
          <w:sz w:val="20"/>
          <w:szCs w:val="20"/>
        </w:rPr>
        <w:t xml:space="preserve"> «</w:t>
      </w:r>
      <w:proofErr w:type="gramStart"/>
      <w:r w:rsidR="007651A9"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6F259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360"/>
        <w:gridCol w:w="970"/>
        <w:gridCol w:w="1193"/>
        <w:gridCol w:w="1925"/>
      </w:tblGrid>
      <w:tr w:rsidR="00CC24A3" w:rsidRPr="00EF5707" w:rsidTr="00973039">
        <w:trPr>
          <w:trHeight w:val="533"/>
        </w:trPr>
        <w:tc>
          <w:tcPr>
            <w:tcW w:w="594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60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70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193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 xml:space="preserve">Ед. </w:t>
            </w:r>
            <w:proofErr w:type="spell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изм</w:t>
            </w:r>
            <w:proofErr w:type="spell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Начальная (максимальная) цена за ед., руб.  с НДС</w:t>
            </w:r>
          </w:p>
        </w:tc>
      </w:tr>
      <w:tr w:rsidR="00CC24A3" w:rsidRPr="00EF5707" w:rsidTr="00973039">
        <w:trPr>
          <w:trHeight w:val="329"/>
        </w:trPr>
        <w:tc>
          <w:tcPr>
            <w:tcW w:w="594" w:type="dxa"/>
            <w:shd w:val="clear" w:color="auto" w:fill="auto"/>
          </w:tcPr>
          <w:p w:rsidR="00CC24A3" w:rsidRPr="00EF5707" w:rsidRDefault="000F0B0A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C24A3" w:rsidRPr="00DD69F8" w:rsidRDefault="00DD69F8" w:rsidP="00CC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бентонитового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вертлюга </w:t>
            </w:r>
            <w:r w:rsidRPr="00CC24A3">
              <w:rPr>
                <w:rFonts w:ascii="Arial" w:hAnsi="Arial" w:cs="Arial"/>
                <w:sz w:val="20"/>
                <w:szCs w:val="20"/>
              </w:rPr>
              <w:t>RX11x44</w:t>
            </w:r>
          </w:p>
        </w:tc>
        <w:tc>
          <w:tcPr>
            <w:tcW w:w="970" w:type="dxa"/>
            <w:vAlign w:val="center"/>
          </w:tcPr>
          <w:p w:rsidR="00CC24A3" w:rsidRPr="00CC24A3" w:rsidRDefault="00DD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DD69F8" w:rsidP="00CC24A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DD69F8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14 500,00</w:t>
            </w:r>
          </w:p>
        </w:tc>
      </w:tr>
      <w:tr w:rsidR="00CC24A3" w:rsidRPr="00EF5707" w:rsidTr="00973039">
        <w:trPr>
          <w:trHeight w:val="94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Шестиугольная муфта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DD69F8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  <w:r w:rsidR="00CC24A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973039">
        <w:trPr>
          <w:trHeight w:val="283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Стартовая штанга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DD69F8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14 000</w:t>
            </w:r>
            <w:r w:rsidR="00CC24A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973039">
        <w:trPr>
          <w:trHeight w:val="189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Зажимные клинья RX11x44</w:t>
            </w:r>
          </w:p>
        </w:tc>
        <w:tc>
          <w:tcPr>
            <w:tcW w:w="970" w:type="dxa"/>
            <w:vAlign w:val="center"/>
          </w:tcPr>
          <w:p w:rsidR="00CC24A3" w:rsidRPr="00CC24A3" w:rsidRDefault="00DD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DD69F8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CC24A3" w:rsidRPr="00CC24A3">
              <w:rPr>
                <w:rFonts w:ascii="Arial" w:hAnsi="Arial" w:cs="Arial"/>
                <w:sz w:val="20"/>
                <w:szCs w:val="20"/>
              </w:rPr>
              <w:t>0</w:t>
            </w:r>
            <w:r w:rsidR="00CC24A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973039">
        <w:trPr>
          <w:trHeight w:val="199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24A3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CC24A3">
              <w:rPr>
                <w:rFonts w:ascii="Arial" w:hAnsi="Arial" w:cs="Arial"/>
                <w:sz w:val="20"/>
                <w:szCs w:val="20"/>
              </w:rPr>
              <w:t xml:space="preserve"> RX11x44</w:t>
            </w:r>
          </w:p>
        </w:tc>
        <w:tc>
          <w:tcPr>
            <w:tcW w:w="970" w:type="dxa"/>
            <w:vAlign w:val="center"/>
          </w:tcPr>
          <w:p w:rsidR="00CC24A3" w:rsidRPr="00CC24A3" w:rsidRDefault="00DD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CC24A3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24A3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973039">
        <w:trPr>
          <w:trHeight w:val="118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CC24A3" w:rsidRPr="00CC24A3" w:rsidRDefault="00DD69F8" w:rsidP="00CC2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Шпиль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коннектора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4A3">
              <w:rPr>
                <w:rFonts w:ascii="Arial" w:hAnsi="Arial" w:cs="Arial"/>
                <w:sz w:val="20"/>
                <w:szCs w:val="20"/>
              </w:rPr>
              <w:t>RX11x44</w:t>
            </w:r>
          </w:p>
        </w:tc>
        <w:tc>
          <w:tcPr>
            <w:tcW w:w="970" w:type="dxa"/>
            <w:vAlign w:val="center"/>
          </w:tcPr>
          <w:p w:rsidR="00CC24A3" w:rsidRPr="00CC24A3" w:rsidRDefault="00DD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973039" w:rsidP="0097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C24A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C24A3" w:rsidRPr="00CC24A3">
              <w:rPr>
                <w:rFonts w:ascii="Arial" w:hAnsi="Arial" w:cs="Arial"/>
                <w:sz w:val="20"/>
                <w:szCs w:val="20"/>
              </w:rPr>
              <w:t>00</w:t>
            </w:r>
            <w:r w:rsidR="00CC24A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</w:t>
      </w:r>
      <w:r w:rsidR="00E1380C">
        <w:rPr>
          <w:rFonts w:ascii="Arial" w:hAnsi="Arial" w:cs="Arial"/>
          <w:sz w:val="20"/>
          <w:szCs w:val="20"/>
        </w:rPr>
        <w:t xml:space="preserve">, партиями кратно </w:t>
      </w:r>
      <w:r w:rsidR="00EF5707">
        <w:rPr>
          <w:rFonts w:ascii="Arial" w:hAnsi="Arial" w:cs="Arial"/>
          <w:sz w:val="20"/>
          <w:szCs w:val="20"/>
        </w:rPr>
        <w:t>упаковке</w:t>
      </w:r>
      <w:r w:rsidR="0050636C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proofErr w:type="spellStart"/>
      <w:r w:rsidR="00832397">
        <w:rPr>
          <w:rFonts w:ascii="Arial" w:hAnsi="Arial" w:cs="Arial"/>
          <w:sz w:val="20"/>
          <w:szCs w:val="20"/>
        </w:rPr>
        <w:t>котеровок</w:t>
      </w:r>
      <w:proofErr w:type="spellEnd"/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</w:t>
      </w:r>
      <w:r w:rsidRPr="006F2594">
        <w:rPr>
          <w:rFonts w:ascii="Arial" w:hAnsi="Arial" w:cs="Arial"/>
          <w:sz w:val="20"/>
          <w:szCs w:val="20"/>
        </w:rPr>
        <w:lastRenderedPageBreak/>
        <w:t>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973039" w:rsidRPr="00973039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DD69F8" w:rsidRDefault="00DE5D54" w:rsidP="00DD69F8">
      <w:r w:rsidRPr="006F2594">
        <w:t xml:space="preserve">1.4.5. </w:t>
      </w:r>
      <w:proofErr w:type="gramStart"/>
      <w:r w:rsidRPr="00DD69F8">
        <w:rPr>
          <w:rFonts w:ascii="Arial" w:hAnsi="Arial" w:cs="Arial"/>
          <w:sz w:val="20"/>
          <w:szCs w:val="20"/>
        </w:rPr>
        <w:t>Орган</w:t>
      </w:r>
      <w:r w:rsidR="00C55DA8" w:rsidRPr="00DD69F8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DD69F8">
        <w:rPr>
          <w:rFonts w:ascii="Arial" w:hAnsi="Arial" w:cs="Arial"/>
          <w:sz w:val="20"/>
          <w:szCs w:val="20"/>
        </w:rPr>
        <w:t>Комиссии</w:t>
      </w:r>
      <w:r w:rsidRPr="00DD69F8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DD69F8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DD69F8">
        <w:rPr>
          <w:rFonts w:ascii="Arial" w:hAnsi="Arial" w:cs="Arial"/>
          <w:sz w:val="20"/>
          <w:szCs w:val="20"/>
        </w:rPr>
        <w:t>Комиссии</w:t>
      </w:r>
      <w:r w:rsidRPr="00DD69F8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DD69F8" w:rsidRDefault="00DE5D54" w:rsidP="00DD69F8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D69F8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DD69F8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DD69F8">
        <w:rPr>
          <w:rFonts w:ascii="Arial" w:hAnsi="Arial" w:cs="Arial"/>
          <w:sz w:val="20"/>
          <w:szCs w:val="20"/>
        </w:rPr>
        <w:t>Комиссии</w:t>
      </w:r>
      <w:r w:rsidRPr="00DD69F8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DD69F8" w:rsidRDefault="00DE5D54" w:rsidP="00DD69F8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D69F8">
        <w:rPr>
          <w:rFonts w:ascii="Arial" w:hAnsi="Arial" w:cs="Arial"/>
          <w:sz w:val="20"/>
          <w:szCs w:val="20"/>
        </w:rPr>
        <w:t xml:space="preserve">1.4.7. </w:t>
      </w:r>
      <w:r w:rsidR="00A40E13" w:rsidRPr="00DD69F8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DD69F8" w:rsidRDefault="00DE5D54" w:rsidP="00DD69F8"/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4A258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4A2581" w:rsidRPr="006F2594">
        <w:rPr>
          <w:rFonts w:ascii="Arial" w:hAnsi="Arial" w:cs="Arial"/>
          <w:sz w:val="20"/>
          <w:szCs w:val="20"/>
        </w:rPr>
      </w:r>
      <w:r w:rsidR="004A258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4A258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4A2581" w:rsidRPr="006F2594">
        <w:rPr>
          <w:rFonts w:ascii="Arial" w:hAnsi="Arial" w:cs="Arial"/>
          <w:sz w:val="20"/>
          <w:szCs w:val="20"/>
        </w:rPr>
      </w:r>
      <w:r w:rsidR="004A258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4A258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4A2581" w:rsidRPr="006F2594">
        <w:rPr>
          <w:rFonts w:ascii="Arial" w:hAnsi="Arial" w:cs="Arial"/>
          <w:sz w:val="20"/>
          <w:szCs w:val="20"/>
        </w:rPr>
      </w:r>
      <w:r w:rsidR="004A258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4A258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4A2581" w:rsidRPr="006F2594">
        <w:rPr>
          <w:rFonts w:ascii="Arial" w:hAnsi="Arial" w:cs="Arial"/>
          <w:sz w:val="20"/>
          <w:szCs w:val="20"/>
        </w:rPr>
      </w:r>
      <w:r w:rsidR="004A258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973039" w:rsidRPr="00973039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DD69F8">
        <w:rPr>
          <w:rFonts w:ascii="Arial" w:hAnsi="Arial" w:cs="Arial"/>
          <w:sz w:val="20"/>
          <w:szCs w:val="20"/>
        </w:rPr>
        <w:t>АО</w:t>
      </w:r>
      <w:r w:rsidR="00B977E1" w:rsidRPr="006F2594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973039" w:rsidRPr="00973039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 xml:space="preserve">цен: </w:t>
      </w:r>
      <w:r w:rsidR="00DD69F8">
        <w:rPr>
          <w:rFonts w:ascii="Arial" w:hAnsi="Arial" w:cs="Arial"/>
          <w:sz w:val="20"/>
          <w:szCs w:val="20"/>
        </w:rPr>
        <w:t>АО</w:t>
      </w:r>
      <w:r w:rsidR="00016032" w:rsidRPr="006F2594">
        <w:rPr>
          <w:rFonts w:ascii="Arial" w:hAnsi="Arial" w:cs="Arial"/>
          <w:sz w:val="20"/>
          <w:szCs w:val="20"/>
        </w:rPr>
        <w:t xml:space="preserve">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DD69F8">
        <w:rPr>
          <w:rFonts w:ascii="Arial" w:hAnsi="Arial" w:cs="Arial"/>
          <w:b/>
          <w:sz w:val="20"/>
          <w:szCs w:val="20"/>
        </w:rPr>
        <w:t>152 400</w:t>
      </w:r>
      <w:r w:rsidR="00EF5707" w:rsidRPr="00CC24A3">
        <w:rPr>
          <w:rFonts w:ascii="Arial" w:hAnsi="Arial" w:cs="Arial"/>
          <w:b/>
          <w:sz w:val="20"/>
          <w:szCs w:val="20"/>
        </w:rPr>
        <w:t>,</w:t>
      </w:r>
      <w:r w:rsidR="00EF5707">
        <w:rPr>
          <w:rFonts w:ascii="Arial" w:hAnsi="Arial" w:cs="Arial"/>
          <w:b/>
          <w:sz w:val="20"/>
          <w:szCs w:val="20"/>
        </w:rPr>
        <w:t>00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DD69F8">
        <w:rPr>
          <w:rFonts w:ascii="Arial" w:hAnsi="Arial" w:cs="Arial"/>
          <w:b/>
          <w:sz w:val="20"/>
          <w:szCs w:val="20"/>
        </w:rPr>
        <w:t>127 000,00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негативный опыт работы с </w:t>
      </w:r>
      <w:r w:rsidR="00DD69F8">
        <w:rPr>
          <w:rFonts w:ascii="Arial" w:hAnsi="Arial" w:cs="Arial"/>
        </w:rPr>
        <w:t>АО</w:t>
      </w:r>
      <w:r w:rsidRPr="006F2594">
        <w:rPr>
          <w:rFonts w:ascii="Arial" w:hAnsi="Arial" w:cs="Arial"/>
        </w:rPr>
        <w:t xml:space="preserve"> «Пензенская горэлектросеть» (отсутствие судебных решений, а также отсутствие писем и претензионных писем о нарушении условий исполнения </w:t>
      </w:r>
      <w:r w:rsidRPr="006F2594">
        <w:rPr>
          <w:rFonts w:ascii="Arial" w:hAnsi="Arial" w:cs="Arial"/>
        </w:rPr>
        <w:lastRenderedPageBreak/>
        <w:t xml:space="preserve">договорных обязательств, направленных в адрес Участника о неисполнении обязательств по ранее заключенным договорам с </w:t>
      </w:r>
      <w:r w:rsidR="00DD69F8">
        <w:rPr>
          <w:rFonts w:ascii="Arial" w:hAnsi="Arial" w:cs="Arial"/>
        </w:rPr>
        <w:t>АО</w:t>
      </w:r>
      <w:r w:rsidRPr="006F2594">
        <w:rPr>
          <w:rFonts w:ascii="Arial" w:hAnsi="Arial" w:cs="Arial"/>
        </w:rPr>
        <w:t xml:space="preserve">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CC24A3">
        <w:rPr>
          <w:rFonts w:ascii="Arial" w:hAnsi="Arial" w:cs="Arial"/>
          <w:sz w:val="20"/>
          <w:szCs w:val="20"/>
        </w:rPr>
        <w:t>по форме, утвержденной Приказом</w:t>
      </w:r>
      <w:r w:rsidR="00CC24A3" w:rsidRPr="00CC24A3">
        <w:rPr>
          <w:rFonts w:ascii="Arial" w:hAnsi="Arial" w:cs="Arial"/>
          <w:sz w:val="20"/>
          <w:szCs w:val="20"/>
        </w:rPr>
        <w:t xml:space="preserve"> ФНС России от 23.11.2022 № ЕД-7-8/1123@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F3788D">
        <w:rPr>
          <w:rFonts w:ascii="Arial" w:hAnsi="Arial" w:cs="Arial"/>
          <w:b/>
          <w:sz w:val="20"/>
          <w:szCs w:val="20"/>
        </w:rPr>
        <w:t>23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DD69F8">
        <w:rPr>
          <w:rFonts w:ascii="Arial" w:hAnsi="Arial" w:cs="Arial"/>
          <w:b/>
          <w:sz w:val="20"/>
          <w:szCs w:val="20"/>
        </w:rPr>
        <w:t>4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F3788D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DD69F8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7" w:name="_GoBack"/>
      <w:r w:rsidR="004D217A">
        <w:rPr>
          <w:rFonts w:ascii="Arial" w:hAnsi="Arial" w:cs="Arial"/>
          <w:b/>
          <w:i/>
          <w:sz w:val="20"/>
          <w:szCs w:val="20"/>
        </w:rPr>
        <w:t xml:space="preserve"> </w:t>
      </w:r>
      <w:r w:rsidR="00F3788D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DD69F8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156814" w:rsidRDefault="00F018E1" w:rsidP="0015681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5681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156814" w:rsidRDefault="00DE5D54" w:rsidP="0015681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5681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6F2594">
        <w:rPr>
          <w:rFonts w:ascii="Arial" w:hAnsi="Arial" w:cs="Arial"/>
          <w:sz w:val="20"/>
          <w:szCs w:val="20"/>
        </w:rPr>
        <w:lastRenderedPageBreak/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9"/>
      <w:bookmarkEnd w:id="103"/>
      <w:bookmarkEnd w:id="104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DD69F8">
        <w:rPr>
          <w:rFonts w:ascii="Arial" w:hAnsi="Arial" w:cs="Arial"/>
          <w:sz w:val="20"/>
          <w:szCs w:val="20"/>
        </w:rPr>
        <w:t>АО</w:t>
      </w:r>
      <w:r w:rsidRPr="006F2594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DD69F8">
        <w:rPr>
          <w:rFonts w:ascii="Arial" w:hAnsi="Arial" w:cs="Arial"/>
          <w:sz w:val="20"/>
          <w:szCs w:val="20"/>
        </w:rPr>
        <w:t>АО</w:t>
      </w:r>
      <w:r w:rsidR="00682C74" w:rsidRPr="006F2594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DD69F8" w:rsidP="006F25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АО</w:t>
      </w:r>
      <w:r w:rsidR="00BE46AD" w:rsidRPr="006F2594"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 w:rsidR="00BE46AD"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BE46AD"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="00BE46AD"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="00BE46AD"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3. </w:t>
      </w:r>
      <w:r w:rsidR="000F0B0A">
        <w:rPr>
          <w:rFonts w:ascii="Arial" w:hAnsi="Arial" w:cs="Arial"/>
          <w:sz w:val="20"/>
          <w:szCs w:val="20"/>
        </w:rPr>
        <w:t>Начальник</w:t>
      </w:r>
      <w:r w:rsidRPr="00572A54">
        <w:rPr>
          <w:rFonts w:ascii="Arial" w:hAnsi="Arial" w:cs="Arial"/>
          <w:sz w:val="20"/>
          <w:szCs w:val="20"/>
        </w:rPr>
        <w:t xml:space="preserve">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6F2594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DD69F8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АО</w:t>
      </w:r>
      <w:r w:rsidR="00E77053" w:rsidRPr="006F2594">
        <w:rPr>
          <w:rFonts w:ascii="Arial" w:hAnsi="Arial" w:cs="Arial"/>
          <w:b/>
          <w:bCs/>
          <w:iCs/>
          <w:sz w:val="20"/>
          <w:szCs w:val="20"/>
        </w:rPr>
        <w:t xml:space="preserve">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692EB8">
        <w:rPr>
          <w:rFonts w:ascii="Arial" w:hAnsi="Arial" w:cs="Arial"/>
          <w:b/>
          <w:sz w:val="20"/>
          <w:szCs w:val="20"/>
        </w:rPr>
        <w:t xml:space="preserve"> </w:t>
      </w:r>
      <w:r w:rsidR="000F0B0A">
        <w:rPr>
          <w:rFonts w:ascii="Arial" w:hAnsi="Arial" w:cs="Arial"/>
          <w:b/>
          <w:sz w:val="20"/>
          <w:szCs w:val="20"/>
        </w:rPr>
        <w:t>78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0F0B0A">
        <w:rPr>
          <w:rFonts w:ascii="Arial" w:hAnsi="Arial" w:cs="Arial"/>
          <w:b/>
          <w:sz w:val="20"/>
          <w:szCs w:val="20"/>
        </w:rPr>
        <w:t>12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</w:t>
      </w:r>
      <w:r w:rsidR="000F0B0A">
        <w:rPr>
          <w:rFonts w:ascii="Arial" w:hAnsi="Arial" w:cs="Arial"/>
          <w:b/>
          <w:sz w:val="20"/>
          <w:szCs w:val="20"/>
        </w:rPr>
        <w:t>4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E1380C">
        <w:rPr>
          <w:rFonts w:ascii="Arial" w:hAnsi="Arial" w:cs="Arial"/>
          <w:b/>
          <w:sz w:val="20"/>
          <w:szCs w:val="20"/>
        </w:rPr>
        <w:t>3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4A2581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A258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676BCC" w:rsidRPr="002A0EDC" w:rsidRDefault="00676BC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76BCC" w:rsidRDefault="00676BC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4A2581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676BCC" w:rsidRPr="002A0EDC" w:rsidRDefault="00676BCC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676BCC" w:rsidRDefault="00676BC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4A2581" w:rsidP="006F2594">
      <w:pPr>
        <w:rPr>
          <w:rFonts w:ascii="Arial" w:hAnsi="Arial" w:cs="Arial"/>
          <w:sz w:val="20"/>
          <w:szCs w:val="20"/>
        </w:rPr>
      </w:pPr>
      <w:r w:rsidRPr="004A258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676BCC" w:rsidRPr="002A0EDC" w:rsidRDefault="00676BC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676BCC" w:rsidRPr="002A0EDC" w:rsidRDefault="00676BC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676BCC" w:rsidRPr="00301BEC" w:rsidRDefault="00676BC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6BCC" w:rsidRDefault="00676BCC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4A2581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58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676BCC" w:rsidRPr="003F7D6C" w:rsidRDefault="00676BC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676BCC" w:rsidRPr="003F7D6C" w:rsidRDefault="00676BC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676BCC" w:rsidRPr="003F7D6C" w:rsidRDefault="00676BC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76BCC" w:rsidRPr="003F7D6C" w:rsidRDefault="00676BC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676BCC" w:rsidRPr="003F7D6C" w:rsidRDefault="00676BC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676BCC" w:rsidRPr="003F7D6C" w:rsidRDefault="00676BC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676BCC" w:rsidRPr="003F7D6C" w:rsidRDefault="00676BC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676BCC" w:rsidRPr="003F7D6C" w:rsidRDefault="00676BC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676BCC" w:rsidRPr="003F7D6C" w:rsidRDefault="00676BC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676BCC" w:rsidRDefault="00676BCC"/>
                <w:p w:rsidR="00676BCC" w:rsidRDefault="00676BCC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DD69F8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АО</w:t>
      </w:r>
      <w:r w:rsidR="009C61FA" w:rsidRPr="006F2594">
        <w:rPr>
          <w:rFonts w:ascii="Arial" w:hAnsi="Arial" w:cs="Arial"/>
          <w:b/>
          <w:sz w:val="20"/>
          <w:szCs w:val="20"/>
        </w:rPr>
        <w:t xml:space="preserve"> «Пензенская Горэлектросеть»</w:t>
      </w:r>
      <w:r w:rsidR="009C61FA"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="009C61FA"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="009C61FA"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156814">
        <w:rPr>
          <w:rFonts w:ascii="Arial" w:hAnsi="Arial" w:cs="Arial"/>
          <w:sz w:val="20"/>
          <w:szCs w:val="20"/>
        </w:rPr>
        <w:t>78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9C61FA" w:rsidRPr="006F2594">
        <w:rPr>
          <w:rFonts w:ascii="Arial" w:hAnsi="Arial" w:cs="Arial"/>
          <w:sz w:val="20"/>
          <w:szCs w:val="20"/>
        </w:rPr>
        <w:t xml:space="preserve">ЗЦ-ПГЭС от </w:t>
      </w:r>
      <w:r w:rsidR="00156814">
        <w:rPr>
          <w:rFonts w:ascii="Arial" w:hAnsi="Arial" w:cs="Arial"/>
          <w:sz w:val="20"/>
          <w:szCs w:val="20"/>
        </w:rPr>
        <w:t>12</w:t>
      </w:r>
      <w:r w:rsidR="00E1380C">
        <w:rPr>
          <w:rFonts w:ascii="Arial" w:hAnsi="Arial" w:cs="Arial"/>
          <w:sz w:val="20"/>
          <w:szCs w:val="20"/>
        </w:rPr>
        <w:t>.0</w:t>
      </w:r>
      <w:r w:rsidR="00156814">
        <w:rPr>
          <w:rFonts w:ascii="Arial" w:hAnsi="Arial" w:cs="Arial"/>
          <w:sz w:val="20"/>
          <w:szCs w:val="20"/>
        </w:rPr>
        <w:t>4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="009C61FA"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="009C61FA"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9C61FA" w:rsidRPr="006F2594">
        <w:rPr>
          <w:rFonts w:ascii="Arial" w:hAnsi="Arial" w:cs="Arial"/>
          <w:sz w:val="20"/>
          <w:szCs w:val="20"/>
          <w:u w:val="single"/>
        </w:rPr>
        <w:t>ЗЦ-ПГЭС</w:t>
      </w:r>
      <w:r w:rsidR="009C61FA"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710C75">
        <w:rPr>
          <w:rFonts w:ascii="Arial" w:hAnsi="Arial" w:cs="Arial"/>
          <w:sz w:val="20"/>
          <w:szCs w:val="20"/>
        </w:rPr>
        <w:t xml:space="preserve"> партиями кратно упаковки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DD69F8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АО</w:t>
            </w:r>
            <w:r w:rsidR="009C61FA"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«Пензенская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Default="009C61FA" w:rsidP="006F2594">
      <w:pPr>
        <w:pStyle w:val="aff1"/>
        <w:rPr>
          <w:rFonts w:ascii="Arial" w:hAnsi="Arial" w:cs="Arial"/>
          <w:sz w:val="20"/>
        </w:rPr>
      </w:pPr>
    </w:p>
    <w:p w:rsidR="000F0B0A" w:rsidRDefault="000F0B0A" w:rsidP="006F2594">
      <w:pPr>
        <w:pStyle w:val="aff1"/>
        <w:rPr>
          <w:rFonts w:ascii="Arial" w:hAnsi="Arial" w:cs="Arial"/>
          <w:sz w:val="20"/>
        </w:rPr>
      </w:pPr>
    </w:p>
    <w:p w:rsidR="000F0B0A" w:rsidRPr="006F2594" w:rsidRDefault="000F0B0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92EB8" w:rsidRPr="00692EB8">
        <w:rPr>
          <w:rFonts w:ascii="Arial" w:hAnsi="Arial" w:cs="Arial"/>
          <w:sz w:val="20"/>
        </w:rPr>
        <w:t xml:space="preserve"> </w:t>
      </w:r>
      <w:r w:rsidR="00710C75">
        <w:rPr>
          <w:rFonts w:ascii="Arial" w:hAnsi="Arial" w:cs="Arial"/>
          <w:sz w:val="20"/>
        </w:rPr>
        <w:t>партиями кратно упаковки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692EB8" w:rsidRPr="008E7514" w:rsidRDefault="00692EB8" w:rsidP="00692EB8">
      <w:pPr>
        <w:shd w:val="clear" w:color="auto" w:fill="FFFFFF"/>
        <w:spacing w:before="480" w:line="274" w:lineRule="exact"/>
        <w:ind w:left="431"/>
        <w:jc w:val="both"/>
      </w:pPr>
      <w:r w:rsidRPr="008E7514">
        <w:t>1. Общие требования к поставщикам: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8E7514">
        <w:t>Доставка должна быть произведена поставщиком согласно условиям договора поставки по адресу указанному в техническом задании.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8E7514">
        <w:t>Затраты на поставку несет Поставщик.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7"/>
        </w:rPr>
      </w:pPr>
      <w:r w:rsidRPr="008E7514">
        <w:t xml:space="preserve">Передача </w:t>
      </w:r>
      <w:r>
        <w:t xml:space="preserve">запчастей </w:t>
      </w:r>
      <w:r w:rsidRPr="008E7514">
        <w:t>про</w:t>
      </w:r>
      <w:r>
        <w:t>из</w:t>
      </w:r>
      <w:r w:rsidRPr="008E7514">
        <w:t>водится по накладным уполномоченными лицами Поставщика и Заказчика</w:t>
      </w:r>
      <w:r>
        <w:t xml:space="preserve"> в </w:t>
      </w:r>
      <w:proofErr w:type="gramStart"/>
      <w:r>
        <w:t>г</w:t>
      </w:r>
      <w:proofErr w:type="gramEnd"/>
      <w:r>
        <w:t>.</w:t>
      </w:r>
      <w:r w:rsidRPr="00607DEA">
        <w:t xml:space="preserve"> </w:t>
      </w:r>
      <w:r>
        <w:t>Пенза</w:t>
      </w:r>
      <w:r w:rsidRPr="008E7514">
        <w:t>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74" w:lineRule="exact"/>
        <w:ind w:left="394" w:right="410"/>
        <w:jc w:val="both"/>
        <w:rPr>
          <w:spacing w:val="-8"/>
        </w:rPr>
      </w:pPr>
      <w:r w:rsidRPr="008E7514">
        <w:t xml:space="preserve">В течение гарантийного срока в случае выхода из строя </w:t>
      </w:r>
      <w:r>
        <w:t>запчастей</w:t>
      </w:r>
      <w:r w:rsidRPr="008E7514">
        <w:t>, при непригодности для дальнейшего использования, Поставщик производит их бесплатную замену.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8E7514">
        <w:t xml:space="preserve">Условия гарантийного обслуживания осуществляются </w:t>
      </w:r>
      <w:proofErr w:type="gramStart"/>
      <w:r w:rsidRPr="008E7514">
        <w:t>согласно</w:t>
      </w:r>
      <w:proofErr w:type="gramEnd"/>
      <w:r w:rsidRPr="008E7514">
        <w:t xml:space="preserve"> гарантийного талона входящего в комплект поставки.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7"/>
        </w:rPr>
      </w:pPr>
      <w:r w:rsidRPr="008E7514">
        <w:t xml:space="preserve">Установка </w:t>
      </w:r>
      <w:r>
        <w:t xml:space="preserve">запчастей </w:t>
      </w:r>
      <w:r w:rsidRPr="008E7514">
        <w:t xml:space="preserve">на </w:t>
      </w:r>
      <w:r>
        <w:t>установку ГНБ</w:t>
      </w:r>
      <w:r w:rsidRPr="008E7514">
        <w:t xml:space="preserve"> и ввод их в эксплуатацию осуществляется силами службы механизации и транспорта.</w:t>
      </w:r>
    </w:p>
    <w:p w:rsidR="00692EB8" w:rsidRPr="008E7514" w:rsidRDefault="00692EB8" w:rsidP="00692EB8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688"/>
        <w:gridCol w:w="1985"/>
        <w:gridCol w:w="850"/>
        <w:gridCol w:w="1701"/>
      </w:tblGrid>
      <w:tr w:rsidR="00692EB8" w:rsidRPr="008E7514" w:rsidTr="00DD69F8">
        <w:trPr>
          <w:trHeight w:hRule="exact" w:val="11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DD69F8">
            <w:pPr>
              <w:shd w:val="clear" w:color="auto" w:fill="FFFFFF"/>
              <w:spacing w:line="274" w:lineRule="exact"/>
              <w:ind w:left="19"/>
              <w:jc w:val="center"/>
            </w:pPr>
            <w:r w:rsidRPr="008E7514">
              <w:t xml:space="preserve">№ </w:t>
            </w:r>
            <w:proofErr w:type="spellStart"/>
            <w:proofErr w:type="gramStart"/>
            <w:r w:rsidRPr="008E7514">
              <w:rPr>
                <w:spacing w:val="-6"/>
              </w:rPr>
              <w:t>п</w:t>
            </w:r>
            <w:proofErr w:type="spellEnd"/>
            <w:proofErr w:type="gramEnd"/>
            <w:r w:rsidRPr="008E7514">
              <w:rPr>
                <w:spacing w:val="-6"/>
              </w:rPr>
              <w:t>/</w:t>
            </w:r>
            <w:proofErr w:type="spellStart"/>
            <w:r w:rsidRPr="008E7514">
              <w:rPr>
                <w:spacing w:val="-6"/>
              </w:rPr>
              <w:t>п</w:t>
            </w:r>
            <w:proofErr w:type="spell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DD69F8">
            <w:pPr>
              <w:shd w:val="clear" w:color="auto" w:fill="FFFFFF"/>
              <w:tabs>
                <w:tab w:val="left" w:pos="3750"/>
              </w:tabs>
              <w:spacing w:line="274" w:lineRule="exact"/>
              <w:ind w:firstLine="5"/>
              <w:jc w:val="center"/>
            </w:pPr>
            <w:r w:rsidRPr="008E7514">
              <w:t>Наименование продукции, технические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DD69F8">
            <w:pPr>
              <w:shd w:val="clear" w:color="auto" w:fill="FFFFFF"/>
              <w:tabs>
                <w:tab w:val="left" w:pos="2123"/>
              </w:tabs>
              <w:spacing w:line="274" w:lineRule="exact"/>
              <w:jc w:val="center"/>
            </w:pPr>
            <w:r w:rsidRPr="008E7514">
              <w:t>Место поставки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DD69F8">
            <w:pPr>
              <w:shd w:val="clear" w:color="auto" w:fill="FFFFFF"/>
              <w:spacing w:line="274" w:lineRule="exact"/>
              <w:ind w:left="5" w:right="58"/>
              <w:jc w:val="center"/>
            </w:pPr>
            <w:proofErr w:type="spellStart"/>
            <w:r w:rsidRPr="008E7514">
              <w:t>К-во</w:t>
            </w:r>
            <w:proofErr w:type="spellEnd"/>
            <w:r w:rsidRPr="008E7514">
              <w:t xml:space="preserve">, </w:t>
            </w:r>
            <w:proofErr w:type="spellStart"/>
            <w:proofErr w:type="gramStart"/>
            <w:r w:rsidRPr="008E7514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DD69F8">
            <w:pPr>
              <w:shd w:val="clear" w:color="auto" w:fill="FFFFFF"/>
              <w:tabs>
                <w:tab w:val="left" w:pos="1389"/>
              </w:tabs>
              <w:spacing w:line="269" w:lineRule="exact"/>
              <w:ind w:left="10" w:right="-50"/>
              <w:jc w:val="center"/>
            </w:pPr>
            <w:r w:rsidRPr="008E7514">
              <w:t>Срок поставки</w:t>
            </w:r>
          </w:p>
        </w:tc>
      </w:tr>
      <w:tr w:rsidR="00692EB8" w:rsidRPr="008E7514" w:rsidTr="00DD69F8">
        <w:trPr>
          <w:trHeight w:hRule="exact" w:val="20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8E7514" w:rsidRDefault="00692EB8" w:rsidP="00DD69F8">
            <w:pPr>
              <w:shd w:val="clear" w:color="auto" w:fill="FFFFFF"/>
              <w:ind w:left="139"/>
            </w:pPr>
            <w:r w:rsidRPr="008E7514">
              <w:t>1.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8E7514" w:rsidRDefault="00692EB8" w:rsidP="00DD69F8">
            <w:pPr>
              <w:jc w:val="both"/>
            </w:pPr>
            <w:r>
              <w:t>Запчасти ГНБ</w:t>
            </w:r>
            <w:r w:rsidRPr="008E7514">
              <w:t>. Характеристики и комплектация указаны в приложени</w:t>
            </w:r>
            <w:r>
              <w:t>и</w:t>
            </w:r>
            <w:r w:rsidRPr="008E7514">
              <w:t xml:space="preserve"> №1. </w:t>
            </w:r>
          </w:p>
          <w:p w:rsidR="00692EB8" w:rsidRPr="008E7514" w:rsidRDefault="00692EB8" w:rsidP="00DD69F8">
            <w:pPr>
              <w:pStyle w:val="Default"/>
              <w:rPr>
                <w:color w:val="auto"/>
              </w:rPr>
            </w:pPr>
          </w:p>
          <w:p w:rsidR="00692EB8" w:rsidRPr="008E7514" w:rsidRDefault="00692EB8" w:rsidP="00DD69F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DD69F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DD69F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DD69F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DD69F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DD69F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Default="00692EB8" w:rsidP="00DD69F8">
            <w:pPr>
              <w:shd w:val="clear" w:color="auto" w:fill="FFFFFF"/>
              <w:spacing w:line="278" w:lineRule="exact"/>
              <w:ind w:left="-40"/>
              <w:jc w:val="center"/>
            </w:pPr>
            <w:r>
              <w:t>г. Пенза, ул.</w:t>
            </w:r>
          </w:p>
          <w:p w:rsidR="00692EB8" w:rsidRDefault="00692EB8" w:rsidP="00DD69F8">
            <w:pPr>
              <w:shd w:val="clear" w:color="auto" w:fill="FFFFFF"/>
              <w:spacing w:line="278" w:lineRule="exact"/>
              <w:ind w:left="-40"/>
              <w:jc w:val="center"/>
            </w:pPr>
            <w:r>
              <w:rPr>
                <w:spacing w:val="-2"/>
              </w:rPr>
              <w:t>Стрельбищенская</w:t>
            </w:r>
          </w:p>
          <w:p w:rsidR="00692EB8" w:rsidRPr="008E7514" w:rsidRDefault="00692EB8" w:rsidP="00DD69F8">
            <w:pPr>
              <w:shd w:val="clear" w:color="auto" w:fill="FFFFFF"/>
              <w:spacing w:line="278" w:lineRule="exact"/>
              <w:ind w:left="-4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2C0F2E" w:rsidRDefault="00425387" w:rsidP="00DD69F8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692EB8" w:rsidRDefault="00692EB8" w:rsidP="00DD69F8">
            <w:pPr>
              <w:shd w:val="clear" w:color="auto" w:fill="FFFFFF"/>
              <w:spacing w:line="254" w:lineRule="exact"/>
              <w:ind w:right="-50"/>
              <w:jc w:val="center"/>
            </w:pPr>
            <w:r w:rsidRPr="008E7514">
              <w:rPr>
                <w:spacing w:val="-12"/>
              </w:rPr>
              <w:t xml:space="preserve">В течение </w:t>
            </w:r>
            <w:r>
              <w:rPr>
                <w:spacing w:val="-12"/>
              </w:rPr>
              <w:t>7</w:t>
            </w:r>
            <w:r w:rsidRPr="008E7514">
              <w:rPr>
                <w:spacing w:val="-12"/>
              </w:rPr>
              <w:t xml:space="preserve"> дн</w:t>
            </w:r>
            <w:r>
              <w:rPr>
                <w:spacing w:val="-12"/>
              </w:rPr>
              <w:t xml:space="preserve">ей с момента </w:t>
            </w:r>
            <w:r w:rsidRPr="00692EB8">
              <w:rPr>
                <w:spacing w:val="-12"/>
              </w:rPr>
              <w:t>письменной заявки Заказчика</w:t>
            </w:r>
          </w:p>
        </w:tc>
      </w:tr>
    </w:tbl>
    <w:p w:rsidR="00692EB8" w:rsidRPr="008E7514" w:rsidRDefault="00692EB8" w:rsidP="00692EB8">
      <w:pPr>
        <w:shd w:val="clear" w:color="auto" w:fill="FFFFFF"/>
        <w:spacing w:line="274" w:lineRule="exact"/>
        <w:ind w:left="374"/>
      </w:pPr>
    </w:p>
    <w:p w:rsidR="00692EB8" w:rsidRPr="008E7514" w:rsidRDefault="00692EB8" w:rsidP="00692EB8">
      <w:pPr>
        <w:shd w:val="clear" w:color="auto" w:fill="FFFFFF"/>
        <w:spacing w:line="274" w:lineRule="exact"/>
        <w:ind w:left="374"/>
        <w:jc w:val="both"/>
      </w:pPr>
      <w:r w:rsidRPr="008E7514">
        <w:t>2. Технические требования к продукции:</w:t>
      </w:r>
    </w:p>
    <w:p w:rsidR="00692EB8" w:rsidRPr="008E7514" w:rsidRDefault="00692EB8" w:rsidP="00692EB8">
      <w:pPr>
        <w:widowControl w:val="0"/>
        <w:numPr>
          <w:ilvl w:val="0"/>
          <w:numId w:val="6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374"/>
        <w:jc w:val="both"/>
        <w:rPr>
          <w:spacing w:val="-4"/>
        </w:rPr>
      </w:pPr>
      <w:r w:rsidRPr="008E7514">
        <w:t>Общие требования регламентируются договором.</w:t>
      </w:r>
    </w:p>
    <w:p w:rsidR="00692EB8" w:rsidRPr="008E7514" w:rsidRDefault="00692EB8" w:rsidP="00692EB8">
      <w:pPr>
        <w:widowControl w:val="0"/>
        <w:numPr>
          <w:ilvl w:val="0"/>
          <w:numId w:val="6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374"/>
        <w:jc w:val="both"/>
        <w:rPr>
          <w:spacing w:val="-4"/>
        </w:rPr>
      </w:pPr>
      <w:proofErr w:type="gramStart"/>
      <w:r>
        <w:t>Запчасти</w:t>
      </w:r>
      <w:r w:rsidRPr="008E7514">
        <w:t xml:space="preserve"> </w:t>
      </w:r>
      <w:r w:rsidRPr="008E7514">
        <w:rPr>
          <w:spacing w:val="-4"/>
        </w:rPr>
        <w:t>должны быть новыми</w:t>
      </w:r>
      <w:r>
        <w:rPr>
          <w:spacing w:val="-4"/>
        </w:rPr>
        <w:t xml:space="preserve"> </w:t>
      </w:r>
      <w:r w:rsidRPr="00607361">
        <w:rPr>
          <w:color w:val="333333"/>
          <w:shd w:val="clear" w:color="auto" w:fill="FFFFFF"/>
        </w:rPr>
        <w:t>выпущенные не ранее 2022 года</w:t>
      </w:r>
      <w:r w:rsidRPr="008E7514">
        <w:rPr>
          <w:spacing w:val="-4"/>
        </w:rPr>
        <w:t>, пригодными к эксплуатации и ранее  не использованными, иметь товарный знак завода изготовителя.</w:t>
      </w:r>
      <w:proofErr w:type="gramEnd"/>
    </w:p>
    <w:p w:rsidR="00692EB8" w:rsidRPr="008E7514" w:rsidRDefault="00692EB8" w:rsidP="00692EB8">
      <w:pPr>
        <w:shd w:val="clear" w:color="auto" w:fill="FFFFFF"/>
        <w:spacing w:line="274" w:lineRule="exact"/>
        <w:ind w:left="374"/>
        <w:jc w:val="both"/>
      </w:pPr>
      <w:r w:rsidRPr="008E7514">
        <w:t xml:space="preserve">2.1.3. </w:t>
      </w:r>
      <w:r>
        <w:t>Запчасти</w:t>
      </w:r>
      <w:r w:rsidRPr="008E7514">
        <w:t xml:space="preserve"> должны соответствовать ГОСТ.</w:t>
      </w:r>
    </w:p>
    <w:p w:rsidR="00692EB8" w:rsidRPr="008E7514" w:rsidRDefault="00692EB8" w:rsidP="00692EB8">
      <w:pPr>
        <w:shd w:val="clear" w:color="auto" w:fill="FFFFFF"/>
        <w:tabs>
          <w:tab w:val="left" w:pos="965"/>
        </w:tabs>
        <w:spacing w:line="274" w:lineRule="exact"/>
        <w:ind w:left="374"/>
        <w:jc w:val="both"/>
        <w:rPr>
          <w:spacing w:val="-4"/>
        </w:rPr>
      </w:pPr>
      <w:r w:rsidRPr="008E7514">
        <w:t xml:space="preserve">2.1.4. </w:t>
      </w:r>
      <w:r>
        <w:t>Запчасти</w:t>
      </w:r>
      <w:r w:rsidRPr="008E7514">
        <w:t xml:space="preserve"> должны быть сертифицированы.</w:t>
      </w:r>
    </w:p>
    <w:p w:rsidR="00692EB8" w:rsidRDefault="00692EB8" w:rsidP="00692EB8">
      <w:pPr>
        <w:shd w:val="clear" w:color="auto" w:fill="FFFFFF"/>
        <w:tabs>
          <w:tab w:val="left" w:pos="965"/>
        </w:tabs>
        <w:spacing w:line="274" w:lineRule="exact"/>
        <w:ind w:left="374" w:right="922"/>
        <w:jc w:val="both"/>
      </w:pPr>
      <w:r w:rsidRPr="008E7514">
        <w:t xml:space="preserve">2.1.5. На </w:t>
      </w:r>
      <w:r>
        <w:t xml:space="preserve">запчасти </w:t>
      </w:r>
      <w:r w:rsidRPr="008E7514">
        <w:t>поставщиком предоставляется гарантия.</w:t>
      </w:r>
    </w:p>
    <w:p w:rsidR="00692EB8" w:rsidRDefault="00692EB8" w:rsidP="00692EB8">
      <w:pPr>
        <w:shd w:val="clear" w:color="auto" w:fill="FFFFFF"/>
        <w:tabs>
          <w:tab w:val="left" w:pos="965"/>
        </w:tabs>
        <w:spacing w:line="274" w:lineRule="exact"/>
        <w:ind w:left="374" w:right="922"/>
        <w:jc w:val="both"/>
      </w:pPr>
    </w:p>
    <w:p w:rsidR="00692EB8" w:rsidRDefault="00692EB8" w:rsidP="00692EB8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1279FE" w:rsidRPr="006F2594" w:rsidRDefault="001279FE" w:rsidP="00692EB8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CC" w:rsidRDefault="00676BCC">
      <w:r>
        <w:separator/>
      </w:r>
    </w:p>
  </w:endnote>
  <w:endnote w:type="continuationSeparator" w:id="0">
    <w:p w:rsidR="00676BCC" w:rsidRDefault="0067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CC" w:rsidRDefault="00676BC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CC" w:rsidRDefault="00676BCC">
      <w:r>
        <w:separator/>
      </w:r>
    </w:p>
  </w:footnote>
  <w:footnote w:type="continuationSeparator" w:id="0">
    <w:p w:rsidR="00676BCC" w:rsidRDefault="00676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CC" w:rsidRDefault="00676BC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CC" w:rsidRDefault="00676BC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4F334C"/>
    <w:multiLevelType w:val="singleLevel"/>
    <w:tmpl w:val="F8D837AC"/>
    <w:lvl w:ilvl="0">
      <w:start w:val="1"/>
      <w:numFmt w:val="decimal"/>
      <w:lvlText w:val="1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9">
    <w:nsid w:val="1C6A4833"/>
    <w:multiLevelType w:val="singleLevel"/>
    <w:tmpl w:val="17D6C130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0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6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7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50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4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8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9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2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3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4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6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12"/>
  </w:num>
  <w:num w:numId="9">
    <w:abstractNumId w:val="32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9"/>
  </w:num>
  <w:num w:numId="15">
    <w:abstractNumId w:val="38"/>
  </w:num>
  <w:num w:numId="16">
    <w:abstractNumId w:val="60"/>
  </w:num>
  <w:num w:numId="17">
    <w:abstractNumId w:val="53"/>
  </w:num>
  <w:num w:numId="18">
    <w:abstractNumId w:val="49"/>
  </w:num>
  <w:num w:numId="19">
    <w:abstractNumId w:val="36"/>
  </w:num>
  <w:num w:numId="20">
    <w:abstractNumId w:val="61"/>
  </w:num>
  <w:num w:numId="21">
    <w:abstractNumId w:val="34"/>
  </w:num>
  <w:num w:numId="22">
    <w:abstractNumId w:val="35"/>
  </w:num>
  <w:num w:numId="23">
    <w:abstractNumId w:val="65"/>
  </w:num>
  <w:num w:numId="24">
    <w:abstractNumId w:val="46"/>
  </w:num>
  <w:num w:numId="25">
    <w:abstractNumId w:val="45"/>
  </w:num>
  <w:num w:numId="26">
    <w:abstractNumId w:val="21"/>
  </w:num>
  <w:num w:numId="27">
    <w:abstractNumId w:val="17"/>
  </w:num>
  <w:num w:numId="28">
    <w:abstractNumId w:val="67"/>
  </w:num>
  <w:num w:numId="29">
    <w:abstractNumId w:val="13"/>
  </w:num>
  <w:num w:numId="30">
    <w:abstractNumId w:val="63"/>
  </w:num>
  <w:num w:numId="31">
    <w:abstractNumId w:val="57"/>
  </w:num>
  <w:num w:numId="32">
    <w:abstractNumId w:val="42"/>
  </w:num>
  <w:num w:numId="33">
    <w:abstractNumId w:val="52"/>
  </w:num>
  <w:num w:numId="34">
    <w:abstractNumId w:val="62"/>
  </w:num>
  <w:num w:numId="35">
    <w:abstractNumId w:val="31"/>
  </w:num>
  <w:num w:numId="36">
    <w:abstractNumId w:val="40"/>
  </w:num>
  <w:num w:numId="37">
    <w:abstractNumId w:val="48"/>
  </w:num>
  <w:num w:numId="38">
    <w:abstractNumId w:val="50"/>
  </w:num>
  <w:num w:numId="39">
    <w:abstractNumId w:val="19"/>
  </w:num>
  <w:num w:numId="40">
    <w:abstractNumId w:val="41"/>
  </w:num>
  <w:num w:numId="41">
    <w:abstractNumId w:val="39"/>
  </w:num>
  <w:num w:numId="42">
    <w:abstractNumId w:val="20"/>
  </w:num>
  <w:num w:numId="43">
    <w:abstractNumId w:val="23"/>
  </w:num>
  <w:num w:numId="44">
    <w:abstractNumId w:val="54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27"/>
  </w:num>
  <w:num w:numId="54">
    <w:abstractNumId w:val="14"/>
  </w:num>
  <w:num w:numId="55">
    <w:abstractNumId w:val="1"/>
  </w:num>
  <w:num w:numId="56">
    <w:abstractNumId w:val="66"/>
  </w:num>
  <w:num w:numId="57">
    <w:abstractNumId w:val="56"/>
  </w:num>
  <w:num w:numId="58">
    <w:abstractNumId w:val="18"/>
  </w:num>
  <w:num w:numId="59">
    <w:abstractNumId w:val="16"/>
  </w:num>
  <w:num w:numId="60">
    <w:abstractNumId w:val="33"/>
  </w:num>
  <w:num w:numId="61">
    <w:abstractNumId w:val="43"/>
  </w:num>
  <w:num w:numId="62">
    <w:abstractNumId w:val="47"/>
  </w:num>
  <w:num w:numId="63">
    <w:abstractNumId w:val="22"/>
  </w:num>
  <w:num w:numId="64">
    <w:abstractNumId w:val="64"/>
  </w:num>
  <w:num w:numId="65">
    <w:abstractNumId w:val="28"/>
  </w:num>
  <w:num w:numId="66">
    <w:abstractNumId w:val="2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16D3"/>
    <w:rsid w:val="00034F55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0B0A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6814"/>
    <w:rsid w:val="00157190"/>
    <w:rsid w:val="0016087A"/>
    <w:rsid w:val="00161C99"/>
    <w:rsid w:val="00162B2F"/>
    <w:rsid w:val="00164851"/>
    <w:rsid w:val="00164D2C"/>
    <w:rsid w:val="00164FF1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2538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2581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217A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14AA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BCC"/>
    <w:rsid w:val="00676E4A"/>
    <w:rsid w:val="00677631"/>
    <w:rsid w:val="00682837"/>
    <w:rsid w:val="00682C74"/>
    <w:rsid w:val="006839E9"/>
    <w:rsid w:val="00685FDF"/>
    <w:rsid w:val="00686F58"/>
    <w:rsid w:val="00692EB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0C75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3039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542C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05C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24A3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D69F8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2974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88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F486-E3D1-403F-B00A-FBA9A626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7760</Words>
  <Characters>58051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2023-04-12T12:18:00Z</dcterms:created>
  <dcterms:modified xsi:type="dcterms:W3CDTF">2023-04-18T11:29:00Z</dcterms:modified>
</cp:coreProperties>
</file>